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4" w:rsidRPr="00B45724" w:rsidRDefault="00B45724" w:rsidP="00B45724">
      <w:pPr>
        <w:ind w:firstLine="6379"/>
        <w:jc w:val="right"/>
      </w:pPr>
      <w:r w:rsidRPr="00B45724">
        <w:t xml:space="preserve">Утверждено </w:t>
      </w:r>
    </w:p>
    <w:p w:rsidR="00B45724" w:rsidRPr="00B45724" w:rsidRDefault="00B45724" w:rsidP="00B45724">
      <w:pPr>
        <w:ind w:firstLine="6379"/>
        <w:jc w:val="right"/>
      </w:pPr>
      <w:r w:rsidRPr="00B45724">
        <w:t xml:space="preserve">распоряжением Уполномоченного </w:t>
      </w:r>
    </w:p>
    <w:p w:rsidR="00B45724" w:rsidRPr="00B45724" w:rsidRDefault="00B45724" w:rsidP="00B45724">
      <w:pPr>
        <w:ind w:firstLine="6379"/>
        <w:jc w:val="right"/>
      </w:pPr>
      <w:r w:rsidRPr="00B45724">
        <w:t xml:space="preserve">по правам ребенка </w:t>
      </w:r>
    </w:p>
    <w:p w:rsidR="00B45724" w:rsidRPr="00B45724" w:rsidRDefault="00B45724" w:rsidP="00B45724">
      <w:pPr>
        <w:ind w:firstLine="6379"/>
        <w:jc w:val="right"/>
      </w:pPr>
      <w:r w:rsidRPr="00B45724">
        <w:t>в Ленинградской области</w:t>
      </w:r>
    </w:p>
    <w:p w:rsidR="00B45724" w:rsidRPr="00B45724" w:rsidRDefault="00B45724" w:rsidP="00B45724">
      <w:pPr>
        <w:ind w:firstLine="6379"/>
        <w:jc w:val="right"/>
      </w:pPr>
      <w:r w:rsidRPr="00B45724">
        <w:t>от 25 марта 2020  года  № 19</w:t>
      </w:r>
    </w:p>
    <w:p w:rsidR="00B45724" w:rsidRPr="00B45724" w:rsidRDefault="00B45724" w:rsidP="00B45724">
      <w:pPr>
        <w:ind w:firstLine="6379"/>
        <w:jc w:val="right"/>
      </w:pPr>
    </w:p>
    <w:p w:rsidR="00B45724" w:rsidRPr="00B45724" w:rsidRDefault="00B45724" w:rsidP="00B45724">
      <w:pPr>
        <w:ind w:firstLine="6379"/>
        <w:jc w:val="right"/>
      </w:pPr>
      <w:r w:rsidRPr="00B45724">
        <w:t>(Приложение № 2)</w:t>
      </w:r>
    </w:p>
    <w:p w:rsidR="00B45724" w:rsidRPr="00B45724" w:rsidRDefault="00B45724" w:rsidP="00B45724">
      <w:pPr>
        <w:jc w:val="right"/>
        <w:rPr>
          <w:sz w:val="28"/>
          <w:szCs w:val="28"/>
        </w:rPr>
      </w:pPr>
    </w:p>
    <w:p w:rsidR="00B45724" w:rsidRPr="00B45724" w:rsidRDefault="00B45724" w:rsidP="00B45724">
      <w:pPr>
        <w:jc w:val="center"/>
        <w:rPr>
          <w:sz w:val="28"/>
          <w:szCs w:val="28"/>
        </w:rPr>
      </w:pPr>
    </w:p>
    <w:p w:rsidR="00B45724" w:rsidRPr="00B45724" w:rsidRDefault="00B45724" w:rsidP="00B45724">
      <w:pPr>
        <w:jc w:val="center"/>
        <w:rPr>
          <w:sz w:val="28"/>
          <w:szCs w:val="28"/>
        </w:rPr>
      </w:pPr>
      <w:r w:rsidRPr="00B45724">
        <w:rPr>
          <w:sz w:val="28"/>
          <w:szCs w:val="28"/>
        </w:rPr>
        <w:t>Извещение</w:t>
      </w:r>
    </w:p>
    <w:p w:rsidR="00B45724" w:rsidRPr="00B45724" w:rsidRDefault="00B45724" w:rsidP="00B45724">
      <w:pPr>
        <w:jc w:val="center"/>
        <w:rPr>
          <w:sz w:val="28"/>
          <w:szCs w:val="28"/>
        </w:rPr>
      </w:pPr>
      <w:r w:rsidRPr="00B45724">
        <w:rPr>
          <w:sz w:val="28"/>
          <w:szCs w:val="28"/>
        </w:rPr>
        <w:t xml:space="preserve">о приеме заявок на получение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</w:t>
      </w:r>
      <w:r w:rsidRPr="00B45724">
        <w:rPr>
          <w:rFonts w:eastAsia="Calibri"/>
          <w:sz w:val="28"/>
          <w:szCs w:val="28"/>
          <w:lang w:eastAsia="en-US"/>
        </w:rPr>
        <w:t xml:space="preserve">Уполномоченным по правам ребенка в </w:t>
      </w:r>
      <w:r w:rsidRPr="00B45724">
        <w:rPr>
          <w:sz w:val="28"/>
          <w:szCs w:val="28"/>
        </w:rPr>
        <w:t>Ленинградской</w:t>
      </w:r>
      <w:r w:rsidR="00C9611F">
        <w:rPr>
          <w:sz w:val="28"/>
          <w:szCs w:val="28"/>
        </w:rPr>
        <w:t xml:space="preserve"> области в 2023</w:t>
      </w:r>
      <w:r w:rsidR="008B4F01">
        <w:rPr>
          <w:sz w:val="28"/>
          <w:szCs w:val="28"/>
        </w:rPr>
        <w:t xml:space="preserve"> –</w:t>
      </w:r>
      <w:r w:rsidR="005C41DB">
        <w:rPr>
          <w:sz w:val="28"/>
          <w:szCs w:val="28"/>
        </w:rPr>
        <w:t xml:space="preserve"> 2</w:t>
      </w:r>
      <w:r w:rsidR="00C9611F">
        <w:rPr>
          <w:sz w:val="28"/>
          <w:szCs w:val="28"/>
        </w:rPr>
        <w:t>025</w:t>
      </w:r>
      <w:r w:rsidRPr="00B45724">
        <w:rPr>
          <w:sz w:val="28"/>
          <w:szCs w:val="28"/>
        </w:rPr>
        <w:t xml:space="preserve"> </w:t>
      </w:r>
      <w:proofErr w:type="spellStart"/>
      <w:r w:rsidRPr="00B45724">
        <w:rPr>
          <w:sz w:val="28"/>
          <w:szCs w:val="28"/>
        </w:rPr>
        <w:t>г.</w:t>
      </w:r>
      <w:proofErr w:type="gramStart"/>
      <w:r w:rsidRPr="00B45724">
        <w:rPr>
          <w:sz w:val="28"/>
          <w:szCs w:val="28"/>
        </w:rPr>
        <w:t>г</w:t>
      </w:r>
      <w:proofErr w:type="spellEnd"/>
      <w:proofErr w:type="gramEnd"/>
      <w:r w:rsidRPr="00B45724">
        <w:rPr>
          <w:sz w:val="28"/>
          <w:szCs w:val="28"/>
        </w:rPr>
        <w:t>.</w:t>
      </w:r>
    </w:p>
    <w:p w:rsidR="00B45724" w:rsidRPr="00B45724" w:rsidRDefault="00B45724" w:rsidP="00B45724">
      <w:pPr>
        <w:rPr>
          <w:sz w:val="28"/>
          <w:szCs w:val="28"/>
        </w:rPr>
      </w:pPr>
    </w:p>
    <w:p w:rsidR="00B45724" w:rsidRPr="00B45724" w:rsidRDefault="00B45724" w:rsidP="00B45724">
      <w:pPr>
        <w:jc w:val="both"/>
        <w:rPr>
          <w:sz w:val="28"/>
          <w:szCs w:val="28"/>
        </w:rPr>
      </w:pPr>
      <w:r w:rsidRPr="00B45724">
        <w:rPr>
          <w:sz w:val="28"/>
          <w:szCs w:val="28"/>
        </w:rPr>
        <w:t>Организатор приема: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rFonts w:eastAsia="Calibri"/>
          <w:sz w:val="28"/>
          <w:szCs w:val="28"/>
          <w:lang w:eastAsia="en-US"/>
        </w:rPr>
        <w:t xml:space="preserve">Уполномоченный по правам ребенка в </w:t>
      </w:r>
      <w:r w:rsidRPr="00B45724">
        <w:rPr>
          <w:sz w:val="28"/>
          <w:szCs w:val="28"/>
        </w:rPr>
        <w:t>Ленинградской области, адрес: 191311, Санкт- Петербург, ул. Смольного, дом 3, каб.3-18.</w:t>
      </w:r>
    </w:p>
    <w:p w:rsidR="00B45724" w:rsidRPr="00B45724" w:rsidRDefault="00B45724" w:rsidP="00B457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1.</w:t>
      </w:r>
      <w:r w:rsidRPr="00B45724">
        <w:rPr>
          <w:sz w:val="28"/>
          <w:szCs w:val="28"/>
        </w:rPr>
        <w:tab/>
        <w:t>Участники:</w:t>
      </w:r>
    </w:p>
    <w:p w:rsidR="00B45724" w:rsidRPr="00B45724" w:rsidRDefault="00B45724" w:rsidP="00B45724">
      <w:pPr>
        <w:jc w:val="both"/>
        <w:rPr>
          <w:sz w:val="28"/>
          <w:szCs w:val="28"/>
        </w:rPr>
      </w:pPr>
      <w:proofErr w:type="gramStart"/>
      <w:r w:rsidRPr="00B45724">
        <w:rPr>
          <w:sz w:val="28"/>
          <w:szCs w:val="28"/>
        </w:rPr>
        <w:t>юридические лица, претендующие на получение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Уполномоченным по правам ребенка в Ленинградской области, в целях возмещения затрат, сформировавшихся в связи с предоставлением услуг по содержанию и эксплуатации помещений, занимаемых Уполномоченным по правам ребенка в Ленинградской области.</w:t>
      </w:r>
      <w:proofErr w:type="gramEnd"/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proofErr w:type="gramStart"/>
      <w:r w:rsidRPr="00B45724">
        <w:rPr>
          <w:sz w:val="28"/>
          <w:szCs w:val="28"/>
        </w:rPr>
        <w:t xml:space="preserve">Требования к юридическим лицам и условия получения субсидии установлены постановлением Правительства Ленинградской области от 19 февраля 2020 года № 73 «Об утверждении порядка предоставления субсидии из областного бюджета Ленинградской области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области». </w:t>
      </w:r>
      <w:proofErr w:type="gramEnd"/>
    </w:p>
    <w:p w:rsidR="00B45724" w:rsidRPr="00B45724" w:rsidRDefault="00B45724" w:rsidP="00B457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2.</w:t>
      </w:r>
      <w:r w:rsidRPr="00B45724">
        <w:rPr>
          <w:sz w:val="28"/>
          <w:szCs w:val="28"/>
        </w:rPr>
        <w:tab/>
        <w:t>Источник финансирования:</w:t>
      </w:r>
    </w:p>
    <w:p w:rsidR="00B45724" w:rsidRPr="00B45724" w:rsidRDefault="00B45724" w:rsidP="00B45724">
      <w:pPr>
        <w:jc w:val="both"/>
        <w:rPr>
          <w:sz w:val="28"/>
          <w:szCs w:val="28"/>
        </w:rPr>
      </w:pPr>
      <w:r w:rsidRPr="00B45724">
        <w:rPr>
          <w:sz w:val="28"/>
          <w:szCs w:val="28"/>
        </w:rPr>
        <w:t xml:space="preserve">Субсидия предоставляется </w:t>
      </w:r>
      <w:r w:rsidRPr="00B45724">
        <w:rPr>
          <w:sz w:val="28"/>
          <w:szCs w:val="24"/>
        </w:rPr>
        <w:t xml:space="preserve">Уполномоченным по правам ребенка в </w:t>
      </w:r>
      <w:r w:rsidRPr="00B45724">
        <w:rPr>
          <w:bCs/>
          <w:sz w:val="28"/>
          <w:szCs w:val="28"/>
        </w:rPr>
        <w:t>Ленинградской области</w:t>
      </w:r>
      <w:r w:rsidRPr="00B45724">
        <w:rPr>
          <w:sz w:val="28"/>
          <w:szCs w:val="28"/>
        </w:rPr>
        <w:t xml:space="preserve"> в пределах бюджетных ассигнований, утвержденных сводной бюджетной росписью областного бюджет</w:t>
      </w:r>
      <w:r w:rsidR="003932C8">
        <w:rPr>
          <w:sz w:val="28"/>
          <w:szCs w:val="28"/>
        </w:rPr>
        <w:t>а Лени</w:t>
      </w:r>
      <w:r w:rsidR="00E53DBF">
        <w:rPr>
          <w:sz w:val="28"/>
          <w:szCs w:val="28"/>
        </w:rPr>
        <w:t>нградской области на 2023</w:t>
      </w:r>
      <w:r w:rsidR="003932C8">
        <w:rPr>
          <w:sz w:val="28"/>
          <w:szCs w:val="28"/>
        </w:rPr>
        <w:t xml:space="preserve"> год и на плановый период 202</w:t>
      </w:r>
      <w:r w:rsidR="00E53DBF">
        <w:rPr>
          <w:sz w:val="28"/>
          <w:szCs w:val="28"/>
        </w:rPr>
        <w:t>4 и 2025</w:t>
      </w:r>
      <w:r w:rsidR="003932C8">
        <w:rPr>
          <w:sz w:val="28"/>
          <w:szCs w:val="28"/>
        </w:rPr>
        <w:t xml:space="preserve"> </w:t>
      </w:r>
      <w:r w:rsidRPr="00B45724">
        <w:rPr>
          <w:sz w:val="28"/>
          <w:szCs w:val="28"/>
        </w:rPr>
        <w:t>годов.</w:t>
      </w:r>
    </w:p>
    <w:p w:rsidR="00B45724" w:rsidRPr="00B45724" w:rsidRDefault="00B45724" w:rsidP="00B457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3.</w:t>
      </w:r>
      <w:r w:rsidRPr="00B45724">
        <w:rPr>
          <w:sz w:val="28"/>
          <w:szCs w:val="28"/>
        </w:rPr>
        <w:tab/>
        <w:t>Прием заявок на получение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Уполномоченным по правам ребенка в Ленинградской области (далее – заявка):</w:t>
      </w:r>
    </w:p>
    <w:p w:rsidR="00B45724" w:rsidRPr="00B45724" w:rsidRDefault="009461A7" w:rsidP="00B457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осу</w:t>
      </w:r>
      <w:r w:rsidR="00E53DBF">
        <w:rPr>
          <w:sz w:val="28"/>
          <w:szCs w:val="28"/>
        </w:rPr>
        <w:t xml:space="preserve">ществляется до  </w:t>
      </w:r>
      <w:r w:rsidR="0002418B">
        <w:rPr>
          <w:sz w:val="28"/>
          <w:szCs w:val="28"/>
        </w:rPr>
        <w:t>12</w:t>
      </w:r>
      <w:bookmarkStart w:id="0" w:name="_GoBack"/>
      <w:bookmarkEnd w:id="0"/>
      <w:r w:rsidR="00E53DBF">
        <w:rPr>
          <w:sz w:val="28"/>
          <w:szCs w:val="28"/>
        </w:rPr>
        <w:t xml:space="preserve">  декабря  2022</w:t>
      </w:r>
      <w:r w:rsidR="00B45724" w:rsidRPr="00B45724">
        <w:rPr>
          <w:sz w:val="28"/>
          <w:szCs w:val="28"/>
        </w:rPr>
        <w:t xml:space="preserve"> года включительно,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Понедельник – четверг с 12.00 до 17.00,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Пятница – с 12.00 до 16.00.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адрес: Санкт- Петербург, ул. Смольного, дом 3, каб.3-18.</w:t>
      </w:r>
    </w:p>
    <w:p w:rsidR="00B45724" w:rsidRPr="00B45724" w:rsidRDefault="00B45724" w:rsidP="00B45724">
      <w:pPr>
        <w:ind w:firstLine="709"/>
        <w:jc w:val="both"/>
        <w:rPr>
          <w:sz w:val="28"/>
          <w:szCs w:val="28"/>
        </w:rPr>
      </w:pPr>
      <w:r w:rsidRPr="00B45724">
        <w:rPr>
          <w:sz w:val="28"/>
          <w:szCs w:val="28"/>
        </w:rPr>
        <w:t>Пропу</w:t>
      </w:r>
      <w:proofErr w:type="gramStart"/>
      <w:r w:rsidRPr="00B45724">
        <w:rPr>
          <w:sz w:val="28"/>
          <w:szCs w:val="28"/>
        </w:rPr>
        <w:t>ск в зд</w:t>
      </w:r>
      <w:proofErr w:type="gramEnd"/>
      <w:r w:rsidRPr="00B45724">
        <w:rPr>
          <w:sz w:val="28"/>
          <w:szCs w:val="28"/>
        </w:rPr>
        <w:t>ание заказывается по тел. (812) 400-37-61 накануне визита.</w:t>
      </w:r>
    </w:p>
    <w:p w:rsidR="00B7120B" w:rsidRPr="00B45724" w:rsidRDefault="00B45724" w:rsidP="00B45724">
      <w:pPr>
        <w:ind w:firstLine="709"/>
        <w:jc w:val="both"/>
      </w:pPr>
      <w:r w:rsidRPr="00B45724">
        <w:rPr>
          <w:sz w:val="28"/>
          <w:szCs w:val="28"/>
        </w:rPr>
        <w:t xml:space="preserve">Заявки оформляются в соответствии с Приложением № 1 к распоряжению </w:t>
      </w:r>
      <w:r w:rsidRPr="00B45724">
        <w:rPr>
          <w:sz w:val="28"/>
          <w:szCs w:val="24"/>
        </w:rPr>
        <w:t>Уполномоченного по правам ребенка в</w:t>
      </w:r>
      <w:r w:rsidRPr="00B45724">
        <w:rPr>
          <w:sz w:val="28"/>
          <w:szCs w:val="28"/>
        </w:rPr>
        <w:t xml:space="preserve"> Ленинградской области от 25 марта 2020 года № 19.</w:t>
      </w:r>
    </w:p>
    <w:sectPr w:rsidR="00B7120B" w:rsidRPr="00B45724" w:rsidSect="008A11FF">
      <w:pgSz w:w="11906" w:h="16838"/>
      <w:pgMar w:top="28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A4"/>
    <w:rsid w:val="0002418B"/>
    <w:rsid w:val="00263753"/>
    <w:rsid w:val="002D74B3"/>
    <w:rsid w:val="002E5D14"/>
    <w:rsid w:val="0033380D"/>
    <w:rsid w:val="003867A4"/>
    <w:rsid w:val="003932C8"/>
    <w:rsid w:val="004E3027"/>
    <w:rsid w:val="005B48C8"/>
    <w:rsid w:val="005C41DB"/>
    <w:rsid w:val="007B0804"/>
    <w:rsid w:val="00827292"/>
    <w:rsid w:val="008A11FF"/>
    <w:rsid w:val="008B4F01"/>
    <w:rsid w:val="008D439A"/>
    <w:rsid w:val="008F5B88"/>
    <w:rsid w:val="009461A7"/>
    <w:rsid w:val="00A370F9"/>
    <w:rsid w:val="00A949B4"/>
    <w:rsid w:val="00AA348C"/>
    <w:rsid w:val="00B45724"/>
    <w:rsid w:val="00B7120B"/>
    <w:rsid w:val="00C9611F"/>
    <w:rsid w:val="00E3173E"/>
    <w:rsid w:val="00E53DBF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7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7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Анна Петровна Шустрова</cp:lastModifiedBy>
  <cp:revision>22</cp:revision>
  <cp:lastPrinted>2020-04-17T10:54:00Z</cp:lastPrinted>
  <dcterms:created xsi:type="dcterms:W3CDTF">2020-02-06T11:32:00Z</dcterms:created>
  <dcterms:modified xsi:type="dcterms:W3CDTF">2022-12-01T11:02:00Z</dcterms:modified>
</cp:coreProperties>
</file>